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8E" w:rsidRPr="00AE7CE4" w:rsidRDefault="00CC2323">
      <w:pPr>
        <w:rPr>
          <w:rFonts w:ascii="Comic Sans MS" w:hAnsi="Comic Sans MS"/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904240</wp:posOffset>
            </wp:positionV>
            <wp:extent cx="2581275" cy="3560379"/>
            <wp:effectExtent l="0" t="0" r="0" b="2540"/>
            <wp:wrapNone/>
            <wp:docPr id="8" name="obrázek 8" descr="Kuře, slepice a kohout - Předškoláci - omalovánky, pracovní listy » Předškoláci - omalovánky, pracovní li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ře, slepice a kohout - Předškoláci - omalovánky, pracovní listy » Předškoláci - omalovánky, pracovní lis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5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CE4" w:rsidRPr="00AE7CE4">
        <w:rPr>
          <w:rFonts w:ascii="Comic Sans MS" w:hAnsi="Comic Sans MS"/>
          <w:b/>
          <w:sz w:val="36"/>
          <w:szCs w:val="36"/>
        </w:rPr>
        <w:t>Slepička běhá.</w:t>
      </w:r>
      <w:r w:rsidR="00AE7CE4">
        <w:rPr>
          <w:rFonts w:ascii="Comic Sans MS" w:hAnsi="Comic Sans MS"/>
          <w:b/>
          <w:sz w:val="36"/>
          <w:szCs w:val="36"/>
        </w:rPr>
        <w:t xml:space="preserve">                       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Slepička běhá po dvoře,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vajíčko se kutálí v komoře.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Slepička </w:t>
      </w:r>
      <w:proofErr w:type="spellStart"/>
      <w:r>
        <w:rPr>
          <w:rFonts w:ascii="Comic Sans MS" w:hAnsi="Comic Sans MS"/>
          <w:sz w:val="36"/>
          <w:szCs w:val="36"/>
        </w:rPr>
        <w:t>kdák</w:t>
      </w:r>
      <w:proofErr w:type="spellEnd"/>
      <w:r>
        <w:rPr>
          <w:rFonts w:ascii="Comic Sans MS" w:hAnsi="Comic Sans MS"/>
          <w:sz w:val="36"/>
          <w:szCs w:val="36"/>
        </w:rPr>
        <w:t>! Vajíčko křáp!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Máte</w:t>
      </w:r>
      <w:proofErr w:type="gramEnd"/>
      <w:r>
        <w:rPr>
          <w:rFonts w:ascii="Comic Sans MS" w:hAnsi="Comic Sans MS"/>
          <w:sz w:val="36"/>
          <w:szCs w:val="36"/>
        </w:rPr>
        <w:t xml:space="preserve"> mi ho </w:t>
      </w:r>
      <w:proofErr w:type="gramStart"/>
      <w:r>
        <w:rPr>
          <w:rFonts w:ascii="Comic Sans MS" w:hAnsi="Comic Sans MS"/>
          <w:sz w:val="36"/>
          <w:szCs w:val="36"/>
        </w:rPr>
        <w:t>panímámo</w:t>
      </w:r>
      <w:proofErr w:type="gramEnd"/>
      <w:r>
        <w:rPr>
          <w:rFonts w:ascii="Comic Sans MS" w:hAnsi="Comic Sans MS"/>
          <w:sz w:val="36"/>
          <w:szCs w:val="36"/>
        </w:rPr>
        <w:t xml:space="preserve"> dát!</w:t>
      </w:r>
      <w:bookmarkStart w:id="0" w:name="_GoBack"/>
      <w:bookmarkEnd w:id="0"/>
    </w:p>
    <w:p w:rsidR="00AE7CE4" w:rsidRDefault="00AE7CE4">
      <w:pPr>
        <w:rPr>
          <w:rFonts w:ascii="Comic Sans MS" w:hAnsi="Comic Sans MS"/>
          <w:sz w:val="36"/>
          <w:szCs w:val="36"/>
        </w:rPr>
      </w:pPr>
    </w:p>
    <w:p w:rsidR="00AE7CE4" w:rsidRDefault="00AE7CE4">
      <w:pPr>
        <w:rPr>
          <w:rFonts w:ascii="Comic Sans MS" w:hAnsi="Comic Sans MS"/>
          <w:sz w:val="36"/>
          <w:szCs w:val="36"/>
        </w:rPr>
      </w:pPr>
    </w:p>
    <w:p w:rsidR="00AE7CE4" w:rsidRPr="00AE7CE4" w:rsidRDefault="00AE7CE4">
      <w:pPr>
        <w:rPr>
          <w:rFonts w:ascii="Comic Sans MS" w:hAnsi="Comic Sans MS"/>
          <w:b/>
          <w:sz w:val="36"/>
          <w:szCs w:val="36"/>
        </w:rPr>
      </w:pPr>
      <w:r w:rsidRPr="00AE7CE4">
        <w:rPr>
          <w:rFonts w:ascii="Comic Sans MS" w:hAnsi="Comic Sans MS"/>
          <w:b/>
          <w:sz w:val="36"/>
          <w:szCs w:val="36"/>
        </w:rPr>
        <w:t>Přišlo jaro.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Přišlo jaro, slunce svítí,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v zahradách je plno kvítí.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Co to ptáci štěbetají?</w:t>
      </w:r>
    </w:p>
    <w:p w:rsidR="00AE7CE4" w:rsidRDefault="00CC2323">
      <w:pPr>
        <w:rPr>
          <w:rFonts w:ascii="Comic Sans MS" w:hAnsi="Comic Sans MS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728980</wp:posOffset>
            </wp:positionH>
            <wp:positionV relativeFrom="margin">
              <wp:posOffset>5351580</wp:posOffset>
            </wp:positionV>
            <wp:extent cx="5019675" cy="3540325"/>
            <wp:effectExtent l="0" t="0" r="0" b="3175"/>
            <wp:wrapNone/>
            <wp:docPr id="4" name="obrázek 4" descr="Zvířátka z našeho dvorku - Předškoláci - omalovánky, pracovní listy » Předškoláci - omalovánky, pracovní li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ířátka z našeho dvorku - Předškoláci - omalovánky, pracovní listy » Předškoláci - omalovánky, pracovní lis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5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CE4">
        <w:rPr>
          <w:rFonts w:ascii="Comic Sans MS" w:hAnsi="Comic Sans MS"/>
          <w:sz w:val="36"/>
          <w:szCs w:val="36"/>
        </w:rPr>
        <w:t>Že vajíčka v hnízdě mají.</w:t>
      </w:r>
    </w:p>
    <w:p w:rsid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 že taky slepička,</w:t>
      </w:r>
    </w:p>
    <w:p w:rsidR="00AE7CE4" w:rsidRPr="00AE7CE4" w:rsidRDefault="00AE7CE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snesla bílá vajíčka!</w:t>
      </w:r>
    </w:p>
    <w:sectPr w:rsidR="00AE7CE4" w:rsidRPr="00AE7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E4"/>
    <w:rsid w:val="00AE7CE4"/>
    <w:rsid w:val="00CC2323"/>
    <w:rsid w:val="00D4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25A"/>
  <w15:chartTrackingRefBased/>
  <w15:docId w15:val="{BB005953-D7FD-4C0A-928F-3016E755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2021-04-05T18:25:00Z</dcterms:created>
  <dcterms:modified xsi:type="dcterms:W3CDTF">2021-04-05T18:40:00Z</dcterms:modified>
</cp:coreProperties>
</file>